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B027" w14:textId="722E7305" w:rsidR="003555C1" w:rsidRDefault="00C23D45" w:rsidP="00C23D45">
      <w:pPr>
        <w:ind w:hanging="426"/>
        <w:jc w:val="center"/>
        <w:rPr>
          <w:b/>
          <w:lang w:val="en-GB"/>
        </w:rPr>
      </w:pPr>
      <w:r>
        <w:rPr>
          <w:noProof/>
        </w:rPr>
        <w:drawing>
          <wp:inline distT="0" distB="0" distL="0" distR="0" wp14:anchorId="32BDFB20" wp14:editId="4C501402">
            <wp:extent cx="6410325" cy="20478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826" r="738"/>
                    <a:stretch/>
                  </pic:blipFill>
                  <pic:spPr bwMode="auto">
                    <a:xfrm>
                      <a:off x="0" y="0"/>
                      <a:ext cx="6410325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BE2BCB" w14:textId="77777777" w:rsidR="003555C1" w:rsidRDefault="003555C1" w:rsidP="003555C1">
      <w:pPr>
        <w:ind w:right="568"/>
        <w:jc w:val="center"/>
        <w:rPr>
          <w:b/>
          <w:lang w:val="en-GB"/>
        </w:rPr>
      </w:pPr>
    </w:p>
    <w:p w14:paraId="2D0EEA5D" w14:textId="2156985F" w:rsidR="00957294" w:rsidRPr="005F586A" w:rsidRDefault="0031142C" w:rsidP="003555C1">
      <w:pPr>
        <w:ind w:right="568"/>
        <w:jc w:val="center"/>
        <w:rPr>
          <w:b/>
          <w:lang w:val="en-GB"/>
        </w:rPr>
      </w:pPr>
      <w:r>
        <w:rPr>
          <w:b/>
          <w:lang w:val="en-GB"/>
        </w:rPr>
        <w:t>EDL MATERIAL 20</w:t>
      </w:r>
      <w:r w:rsidR="00253C5A">
        <w:rPr>
          <w:b/>
          <w:lang w:val="en-GB"/>
        </w:rPr>
        <w:t>2</w:t>
      </w:r>
      <w:r w:rsidR="00C23D45">
        <w:rPr>
          <w:b/>
          <w:lang w:val="en-GB"/>
        </w:rPr>
        <w:t>2</w:t>
      </w:r>
      <w:r w:rsidR="00FF7146" w:rsidRPr="005F586A">
        <w:rPr>
          <w:b/>
          <w:lang w:val="en-GB"/>
        </w:rPr>
        <w:t xml:space="preserve"> ORDER FORM </w:t>
      </w:r>
    </w:p>
    <w:p w14:paraId="3041C6C1" w14:textId="77777777" w:rsidR="00957294" w:rsidRPr="00EC31A8" w:rsidRDefault="00FF7146" w:rsidP="003555C1">
      <w:pPr>
        <w:ind w:right="568"/>
        <w:jc w:val="center"/>
        <w:rPr>
          <w:lang w:val="en-US"/>
        </w:rPr>
      </w:pPr>
      <w:r w:rsidRPr="005F586A">
        <w:rPr>
          <w:lang w:val="en-GB"/>
        </w:rPr>
        <w:t xml:space="preserve">to be completed and returned to </w:t>
      </w:r>
      <w:r w:rsidR="00957294" w:rsidRPr="005F586A">
        <w:rPr>
          <w:lang w:val="en-GB"/>
        </w:rPr>
        <w:t xml:space="preserve">the following address: </w:t>
      </w:r>
      <w:hyperlink r:id="rId7" w:history="1">
        <w:r w:rsidR="00EC31A8" w:rsidRPr="00B37243">
          <w:rPr>
            <w:rStyle w:val="Hyperlink"/>
            <w:lang w:val="en-GB"/>
          </w:rPr>
          <w:t>neutorgasse@mbe-graz.at</w:t>
        </w:r>
      </w:hyperlink>
      <w:r w:rsidR="00EC31A8">
        <w:rPr>
          <w:lang w:val="en-GB"/>
        </w:rPr>
        <w:t xml:space="preserve"> </w:t>
      </w:r>
    </w:p>
    <w:p w14:paraId="6672B333" w14:textId="0D0DAE0D" w:rsidR="00FF7146" w:rsidRPr="005F586A" w:rsidRDefault="00FF7146" w:rsidP="003555C1">
      <w:pPr>
        <w:ind w:right="568"/>
        <w:jc w:val="center"/>
        <w:rPr>
          <w:b/>
          <w:lang w:val="en-GB"/>
        </w:rPr>
      </w:pPr>
      <w:r w:rsidRPr="005F586A">
        <w:rPr>
          <w:b/>
          <w:lang w:val="en-GB"/>
        </w:rPr>
        <w:t xml:space="preserve">by </w:t>
      </w:r>
      <w:r w:rsidR="0031142C">
        <w:rPr>
          <w:b/>
          <w:lang w:val="en-GB"/>
        </w:rPr>
        <w:t>1</w:t>
      </w:r>
      <w:r w:rsidR="00375572">
        <w:rPr>
          <w:b/>
          <w:lang w:val="en-GB"/>
        </w:rPr>
        <w:t>6</w:t>
      </w:r>
      <w:r w:rsidRPr="005F586A">
        <w:rPr>
          <w:b/>
          <w:lang w:val="en-GB"/>
        </w:rPr>
        <w:t xml:space="preserve"> September</w:t>
      </w:r>
      <w:r w:rsidR="00957294" w:rsidRPr="005F586A">
        <w:rPr>
          <w:b/>
          <w:lang w:val="en-GB"/>
        </w:rPr>
        <w:t xml:space="preserve"> </w:t>
      </w:r>
      <w:r w:rsidR="00957294" w:rsidRPr="005F586A">
        <w:rPr>
          <w:lang w:val="en-GB"/>
        </w:rPr>
        <w:t>(</w:t>
      </w:r>
      <w:r w:rsidR="006D23CF">
        <w:rPr>
          <w:lang w:val="en-GB"/>
        </w:rPr>
        <w:t xml:space="preserve">we regret that </w:t>
      </w:r>
      <w:r w:rsidR="00957294" w:rsidRPr="005F586A">
        <w:rPr>
          <w:lang w:val="en-GB"/>
        </w:rPr>
        <w:t>no orders can be processed after this date)</w:t>
      </w:r>
    </w:p>
    <w:p w14:paraId="5951AA9B" w14:textId="77777777" w:rsidR="00FF7146" w:rsidRPr="005F586A" w:rsidRDefault="00FF7146" w:rsidP="003555C1">
      <w:pPr>
        <w:ind w:right="568"/>
        <w:jc w:val="center"/>
        <w:rPr>
          <w:lang w:val="en-GB"/>
        </w:rPr>
      </w:pPr>
    </w:p>
    <w:p w14:paraId="2D0AD88C" w14:textId="77777777" w:rsidR="00957294" w:rsidRPr="005F586A" w:rsidRDefault="00957294" w:rsidP="003555C1">
      <w:pPr>
        <w:ind w:right="568"/>
        <w:jc w:val="both"/>
        <w:rPr>
          <w:lang w:val="en-GB"/>
        </w:rPr>
      </w:pPr>
    </w:p>
    <w:p w14:paraId="14223D57" w14:textId="77777777" w:rsidR="00540F4A" w:rsidRPr="005F586A" w:rsidRDefault="005F586A" w:rsidP="003555C1">
      <w:pPr>
        <w:ind w:right="568"/>
        <w:jc w:val="both"/>
        <w:rPr>
          <w:lang w:val="en-GB"/>
        </w:rPr>
      </w:pPr>
      <w:r w:rsidRPr="005F586A">
        <w:rPr>
          <w:lang w:val="en-GB"/>
        </w:rPr>
        <w:t xml:space="preserve">The materials are provided free of charge, however a delivery fee of €50 </w:t>
      </w:r>
      <w:r w:rsidR="00534B42" w:rsidRPr="005F586A">
        <w:rPr>
          <w:lang w:val="en-GB"/>
        </w:rPr>
        <w:t>(</w:t>
      </w:r>
      <w:r w:rsidR="00540F4A" w:rsidRPr="005F586A">
        <w:rPr>
          <w:lang w:val="en-GB"/>
        </w:rPr>
        <w:t>including VAT</w:t>
      </w:r>
      <w:r w:rsidR="00534B42" w:rsidRPr="005F586A">
        <w:rPr>
          <w:lang w:val="en-GB"/>
        </w:rPr>
        <w:t xml:space="preserve">) </w:t>
      </w:r>
      <w:r w:rsidR="00957294" w:rsidRPr="005F586A">
        <w:rPr>
          <w:lang w:val="en-GB"/>
        </w:rPr>
        <w:t>per</w:t>
      </w:r>
      <w:r w:rsidR="00145652" w:rsidRPr="005F586A">
        <w:rPr>
          <w:lang w:val="en-GB"/>
        </w:rPr>
        <w:t xml:space="preserve"> </w:t>
      </w:r>
      <w:r w:rsidR="006D23CF">
        <w:rPr>
          <w:lang w:val="en-GB"/>
        </w:rPr>
        <w:t>‘</w:t>
      </w:r>
      <w:r w:rsidR="00145652" w:rsidRPr="005F586A">
        <w:rPr>
          <w:lang w:val="en-GB"/>
        </w:rPr>
        <w:t>standard pack</w:t>
      </w:r>
      <w:r w:rsidR="006D23CF">
        <w:rPr>
          <w:lang w:val="en-GB"/>
        </w:rPr>
        <w:t>’</w:t>
      </w:r>
      <w:r w:rsidR="00145652" w:rsidRPr="005F586A">
        <w:rPr>
          <w:lang w:val="en-GB"/>
        </w:rPr>
        <w:t xml:space="preserve"> </w:t>
      </w:r>
      <w:r w:rsidR="00534B42" w:rsidRPr="005F586A">
        <w:rPr>
          <w:lang w:val="en-GB"/>
        </w:rPr>
        <w:t xml:space="preserve">is </w:t>
      </w:r>
      <w:r w:rsidRPr="005F586A">
        <w:rPr>
          <w:lang w:val="en-GB"/>
        </w:rPr>
        <w:t>payable</w:t>
      </w:r>
      <w:r w:rsidR="00534B42" w:rsidRPr="005F586A">
        <w:rPr>
          <w:lang w:val="en-GB"/>
        </w:rPr>
        <w:t xml:space="preserve"> </w:t>
      </w:r>
      <w:r w:rsidR="00957294" w:rsidRPr="005F586A">
        <w:rPr>
          <w:lang w:val="en-GB"/>
        </w:rPr>
        <w:t>to</w:t>
      </w:r>
      <w:r w:rsidR="00151BAC" w:rsidRPr="005F586A">
        <w:rPr>
          <w:lang w:val="en-GB"/>
        </w:rPr>
        <w:t xml:space="preserve"> the shipping company</w:t>
      </w:r>
      <w:r w:rsidR="006D23CF">
        <w:rPr>
          <w:lang w:val="en-GB"/>
        </w:rPr>
        <w:t>:</w:t>
      </w:r>
      <w:r w:rsidRPr="005F586A">
        <w:rPr>
          <w:lang w:val="en-GB"/>
        </w:rPr>
        <w:t xml:space="preserve"> </w:t>
      </w:r>
      <w:proofErr w:type="gramStart"/>
      <w:r w:rsidRPr="005F586A">
        <w:rPr>
          <w:lang w:val="en-GB"/>
        </w:rPr>
        <w:t>Mail Boxes</w:t>
      </w:r>
      <w:proofErr w:type="gramEnd"/>
      <w:r w:rsidRPr="005F586A">
        <w:rPr>
          <w:lang w:val="en-GB"/>
        </w:rPr>
        <w:t xml:space="preserve"> ETC</w:t>
      </w:r>
      <w:r w:rsidR="00540F4A" w:rsidRPr="005F586A">
        <w:rPr>
          <w:lang w:val="en-GB"/>
        </w:rPr>
        <w:t xml:space="preserve">. </w:t>
      </w:r>
    </w:p>
    <w:p w14:paraId="0097FB37" w14:textId="77777777" w:rsidR="00534B42" w:rsidRPr="005F586A" w:rsidRDefault="00534B42" w:rsidP="003555C1">
      <w:pPr>
        <w:ind w:right="568"/>
        <w:rPr>
          <w:lang w:val="en-GB"/>
        </w:rPr>
      </w:pPr>
    </w:p>
    <w:p w14:paraId="618D20D4" w14:textId="011E196A" w:rsidR="00534B42" w:rsidRPr="005F586A" w:rsidRDefault="005F586A" w:rsidP="003555C1">
      <w:pPr>
        <w:ind w:right="568"/>
        <w:rPr>
          <w:lang w:val="en-GB"/>
        </w:rPr>
      </w:pPr>
      <w:r w:rsidRPr="005F586A">
        <w:rPr>
          <w:lang w:val="en-GB"/>
        </w:rPr>
        <w:t xml:space="preserve">The </w:t>
      </w:r>
      <w:r w:rsidR="006D23CF">
        <w:rPr>
          <w:lang w:val="en-GB"/>
        </w:rPr>
        <w:t>‘</w:t>
      </w:r>
      <w:r w:rsidRPr="005F586A">
        <w:rPr>
          <w:lang w:val="en-GB"/>
        </w:rPr>
        <w:t>standard pack</w:t>
      </w:r>
      <w:r w:rsidR="006D23CF">
        <w:rPr>
          <w:lang w:val="en-GB"/>
        </w:rPr>
        <w:t>’ is comprised of</w:t>
      </w:r>
      <w:r w:rsidR="00957294" w:rsidRPr="005F586A">
        <w:rPr>
          <w:lang w:val="en-GB"/>
        </w:rPr>
        <w:t>:</w:t>
      </w:r>
    </w:p>
    <w:p w14:paraId="7E315987" w14:textId="77777777" w:rsidR="00957294" w:rsidRPr="005F586A" w:rsidRDefault="00957294" w:rsidP="003555C1">
      <w:pPr>
        <w:ind w:right="568"/>
        <w:rPr>
          <w:lang w:val="en-GB"/>
        </w:rPr>
      </w:pPr>
    </w:p>
    <w:p w14:paraId="464486A8" w14:textId="28827CE7" w:rsidR="00540F4A" w:rsidRPr="005F586A" w:rsidRDefault="00534B42" w:rsidP="003555C1">
      <w:pPr>
        <w:numPr>
          <w:ilvl w:val="0"/>
          <w:numId w:val="1"/>
        </w:numPr>
        <w:ind w:right="568"/>
        <w:rPr>
          <w:lang w:val="en-GB"/>
        </w:rPr>
      </w:pPr>
      <w:r w:rsidRPr="005F586A">
        <w:rPr>
          <w:lang w:val="en-GB"/>
        </w:rPr>
        <w:t>200 “</w:t>
      </w:r>
      <w:hyperlink r:id="rId8" w:history="1">
        <w:r w:rsidRPr="005F586A">
          <w:rPr>
            <w:rStyle w:val="Hyperlink"/>
            <w:lang w:val="en-GB"/>
          </w:rPr>
          <w:t>Talk to me!</w:t>
        </w:r>
      </w:hyperlink>
      <w:r w:rsidRPr="005F586A">
        <w:rPr>
          <w:lang w:val="en-GB"/>
        </w:rPr>
        <w:t>”</w:t>
      </w:r>
      <w:r w:rsidR="00B87A34">
        <w:rPr>
          <w:lang w:val="en-GB"/>
        </w:rPr>
        <w:t xml:space="preserve"> – </w:t>
      </w:r>
      <w:r w:rsidRPr="005F586A">
        <w:rPr>
          <w:lang w:val="en-GB"/>
        </w:rPr>
        <w:t>Sets of 39 stickers</w:t>
      </w:r>
    </w:p>
    <w:p w14:paraId="3204528B" w14:textId="28CC9E6D" w:rsidR="00253C5A" w:rsidRDefault="00534B42" w:rsidP="003555C1">
      <w:pPr>
        <w:numPr>
          <w:ilvl w:val="0"/>
          <w:numId w:val="1"/>
        </w:numPr>
        <w:ind w:right="568"/>
        <w:rPr>
          <w:rStyle w:val="Hyperlink"/>
          <w:color w:val="auto"/>
          <w:u w:val="none"/>
          <w:lang w:val="en-GB"/>
        </w:rPr>
      </w:pPr>
      <w:r w:rsidRPr="005F586A">
        <w:rPr>
          <w:lang w:val="en-GB"/>
        </w:rPr>
        <w:t xml:space="preserve">150 </w:t>
      </w:r>
      <w:hyperlink r:id="rId9" w:history="1">
        <w:r w:rsidRPr="005F586A">
          <w:rPr>
            <w:rStyle w:val="Hyperlink"/>
            <w:lang w:val="en-GB"/>
          </w:rPr>
          <w:t xml:space="preserve">EDL </w:t>
        </w:r>
        <w:r w:rsidR="00076E8B">
          <w:rPr>
            <w:rStyle w:val="Hyperlink"/>
            <w:lang w:val="en-GB"/>
          </w:rPr>
          <w:t xml:space="preserve">fabric </w:t>
        </w:r>
        <w:r w:rsidRPr="005F586A">
          <w:rPr>
            <w:rStyle w:val="Hyperlink"/>
            <w:lang w:val="en-GB"/>
          </w:rPr>
          <w:t>wristbands</w:t>
        </w:r>
      </w:hyperlink>
    </w:p>
    <w:p w14:paraId="74C34075" w14:textId="5BE981DD" w:rsidR="00253C5A" w:rsidRPr="00253C5A" w:rsidRDefault="00C23D45" w:rsidP="003555C1">
      <w:pPr>
        <w:numPr>
          <w:ilvl w:val="0"/>
          <w:numId w:val="1"/>
        </w:numPr>
        <w:ind w:right="568"/>
        <w:rPr>
          <w:lang w:val="en-GB"/>
        </w:rPr>
      </w:pPr>
      <w:r>
        <w:rPr>
          <w:rStyle w:val="Hyperlink"/>
          <w:color w:val="auto"/>
          <w:u w:val="none"/>
          <w:lang w:val="en-GB"/>
        </w:rPr>
        <w:t>100</w:t>
      </w:r>
      <w:r w:rsidR="00253C5A">
        <w:rPr>
          <w:rStyle w:val="Hyperlink"/>
          <w:color w:val="auto"/>
          <w:u w:val="none"/>
          <w:lang w:val="en-GB"/>
        </w:rPr>
        <w:t xml:space="preserve"> </w:t>
      </w:r>
      <w:r w:rsidR="00076E8B">
        <w:rPr>
          <w:lang w:val="en-GB"/>
        </w:rPr>
        <w:t xml:space="preserve">EDL </w:t>
      </w:r>
      <w:hyperlink r:id="rId10" w:history="1">
        <w:r w:rsidR="00076E8B" w:rsidRPr="00076E8B">
          <w:rPr>
            <w:rStyle w:val="Hyperlink"/>
            <w:lang w:val="en-GB"/>
          </w:rPr>
          <w:t>pens and pencils</w:t>
        </w:r>
      </w:hyperlink>
      <w:r w:rsidR="00076E8B">
        <w:rPr>
          <w:lang w:val="en-GB"/>
        </w:rPr>
        <w:t xml:space="preserve"> (mixture)</w:t>
      </w:r>
    </w:p>
    <w:p w14:paraId="56F73F34" w14:textId="77777777" w:rsidR="00534B42" w:rsidRPr="005F586A" w:rsidRDefault="00534B42" w:rsidP="003555C1">
      <w:pPr>
        <w:ind w:right="568"/>
        <w:rPr>
          <w:sz w:val="20"/>
          <w:szCs w:val="20"/>
          <w:lang w:val="en-GB"/>
        </w:rPr>
      </w:pPr>
    </w:p>
    <w:p w14:paraId="664094C4" w14:textId="3EBAF5B7" w:rsidR="005F586A" w:rsidRDefault="00724576" w:rsidP="003555C1">
      <w:pPr>
        <w:ind w:right="568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A5FF36" wp14:editId="5A13A558">
                <wp:simplePos x="0" y="0"/>
                <wp:positionH relativeFrom="column">
                  <wp:posOffset>38735</wp:posOffset>
                </wp:positionH>
                <wp:positionV relativeFrom="paragraph">
                  <wp:posOffset>97155</wp:posOffset>
                </wp:positionV>
                <wp:extent cx="5636895" cy="0"/>
                <wp:effectExtent l="5080" t="10160" r="6350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6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A3C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.05pt;margin-top:7.65pt;width:443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Yd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3Q2mc0XU4zo1ZeQ4pporPOfue5RMErsvCWi7XyllQLhtc1iGXJ4&#10;dj7QIsU1IVRVeiOkjPpLhYYSL6bjaUxwWgoWnCHM2XZXSYsOJGxQ/MUewXMfZvVesQjWccLWF9sT&#10;Ic82FJcq4EFjQOdinVfkxyJdrOfreT7Kx7P1KE/revS0qfLRbJN9mtaTuqrq7GegluVFJxjjKrC7&#10;rmuW/906XB7OedFuC3sbQ/IePc4LyF7/I+mobBDzvBY7zU5be1UcNjQGX15TeAL3d7Dv3/zqFwAA&#10;AP//AwBQSwMEFAAGAAgAAAAhAPOYX1TbAAAABwEAAA8AAABkcnMvZG93bnJldi54bWxMj0FLw0AQ&#10;he+C/2EZwYvYTVpa2phNKYIHj7YFr9PsmESzsyG7aWJ/vSMe7HHee7z5Xr6dXKvO1IfGs4F0loAi&#10;Lr1tuDJwPLw8rkGFiGyx9UwGvinAtri9yTGzfuQ3Ou9jpaSEQ4YG6hi7TOtQ1uQwzHxHLN6H7x1G&#10;OftK2x5HKXetnifJSjtsWD7U2NFzTeXXfnAGKAzLNNltXHV8vYwP7/PL59gdjLm/m3ZPoCJN8T8M&#10;v/iCDoUwnfzANqjWwCqVoMjLBSix15uFLDn9CbrI9TV/8QMAAP//AwBQSwECLQAUAAYACAAAACEA&#10;toM4kv4AAADhAQAAEwAAAAAAAAAAAAAAAAAAAAAAW0NvbnRlbnRfVHlwZXNdLnhtbFBLAQItABQA&#10;BgAIAAAAIQA4/SH/1gAAAJQBAAALAAAAAAAAAAAAAAAAAC8BAABfcmVscy8ucmVsc1BLAQItABQA&#10;BgAIAAAAIQDyrsYdHwIAADsEAAAOAAAAAAAAAAAAAAAAAC4CAABkcnMvZTJvRG9jLnhtbFBLAQIt&#10;ABQABgAIAAAAIQDzmF9U2wAAAAcBAAAPAAAAAAAAAAAAAAAAAHkEAABkcnMvZG93bnJldi54bWxQ&#10;SwUGAAAAAAQABADzAAAAgQUAAAAA&#10;"/>
            </w:pict>
          </mc:Fallback>
        </mc:AlternateContent>
      </w:r>
    </w:p>
    <w:p w14:paraId="56980C1A" w14:textId="77777777" w:rsidR="006D23CF" w:rsidRPr="00EC31A8" w:rsidRDefault="006D23CF" w:rsidP="003555C1">
      <w:pPr>
        <w:ind w:right="568"/>
        <w:rPr>
          <w:lang w:val="en-US"/>
        </w:rPr>
      </w:pPr>
      <w:r>
        <w:rPr>
          <w:lang w:val="en-GB"/>
        </w:rPr>
        <w:t xml:space="preserve">Please complete the details requested below and return this form to: </w:t>
      </w:r>
      <w:hyperlink r:id="rId11" w:history="1">
        <w:r w:rsidR="00EC31A8" w:rsidRPr="00B37243">
          <w:rPr>
            <w:rStyle w:val="Hyperlink"/>
            <w:lang w:val="en-GB"/>
          </w:rPr>
          <w:t>neutorgasse@mbe-graz.at</w:t>
        </w:r>
      </w:hyperlink>
      <w:r w:rsidR="00EC31A8">
        <w:rPr>
          <w:lang w:val="en-GB"/>
        </w:rPr>
        <w:t xml:space="preserve"> </w:t>
      </w:r>
    </w:p>
    <w:p w14:paraId="221526AD" w14:textId="77777777" w:rsidR="005F586A" w:rsidRPr="005F586A" w:rsidRDefault="005F586A" w:rsidP="003555C1">
      <w:pPr>
        <w:ind w:right="568"/>
        <w:rPr>
          <w:lang w:val="en-GB"/>
        </w:rPr>
      </w:pPr>
    </w:p>
    <w:p w14:paraId="20797D89" w14:textId="78B30873" w:rsidR="005F586A" w:rsidRPr="005F586A" w:rsidRDefault="006D23CF" w:rsidP="003555C1">
      <w:pPr>
        <w:ind w:right="568"/>
        <w:jc w:val="both"/>
        <w:rPr>
          <w:lang w:val="en-GB"/>
        </w:rPr>
      </w:pPr>
      <w:r>
        <w:rPr>
          <w:lang w:val="en-GB"/>
        </w:rPr>
        <w:t>I, [your name], wish</w:t>
      </w:r>
      <w:r w:rsidR="005F586A" w:rsidRPr="005F586A">
        <w:rPr>
          <w:lang w:val="en-GB"/>
        </w:rPr>
        <w:t xml:space="preserve"> to orde</w:t>
      </w:r>
      <w:r w:rsidR="0031142C">
        <w:rPr>
          <w:lang w:val="en-GB"/>
        </w:rPr>
        <w:t>r promotional items for the 20</w:t>
      </w:r>
      <w:r w:rsidR="00B87A34">
        <w:rPr>
          <w:lang w:val="en-GB"/>
        </w:rPr>
        <w:t>2</w:t>
      </w:r>
      <w:r w:rsidR="00C23D45">
        <w:rPr>
          <w:lang w:val="en-GB"/>
        </w:rPr>
        <w:t>2</w:t>
      </w:r>
      <w:r w:rsidR="005F586A" w:rsidRPr="005F586A">
        <w:rPr>
          <w:lang w:val="en-GB"/>
        </w:rPr>
        <w:t xml:space="preserve"> European Day of Languages. </w:t>
      </w:r>
    </w:p>
    <w:p w14:paraId="6FD1BD92" w14:textId="77777777" w:rsidR="005F586A" w:rsidRPr="005F586A" w:rsidRDefault="005F586A" w:rsidP="003555C1">
      <w:pPr>
        <w:ind w:right="568"/>
        <w:rPr>
          <w:lang w:val="en-GB"/>
        </w:rPr>
      </w:pPr>
    </w:p>
    <w:p w14:paraId="5C626AD8" w14:textId="77777777" w:rsidR="006D23CF" w:rsidRPr="005F586A" w:rsidRDefault="006D23CF" w:rsidP="003555C1">
      <w:pPr>
        <w:ind w:right="568"/>
        <w:rPr>
          <w:lang w:val="en-GB"/>
        </w:rPr>
      </w:pPr>
      <w:r w:rsidRPr="005F586A">
        <w:rPr>
          <w:lang w:val="en-GB"/>
        </w:rPr>
        <w:t>Number of packs required:</w:t>
      </w:r>
    </w:p>
    <w:p w14:paraId="46A9D462" w14:textId="77777777" w:rsidR="005F586A" w:rsidRDefault="005F586A" w:rsidP="003555C1">
      <w:pPr>
        <w:ind w:right="568"/>
        <w:rPr>
          <w:lang w:val="en-GB"/>
        </w:rPr>
      </w:pPr>
    </w:p>
    <w:p w14:paraId="7C458D5D" w14:textId="77777777" w:rsidR="006D23CF" w:rsidRDefault="006D23CF" w:rsidP="003555C1">
      <w:pPr>
        <w:ind w:right="568"/>
        <w:rPr>
          <w:lang w:val="en-GB"/>
        </w:rPr>
      </w:pPr>
      <w:r>
        <w:rPr>
          <w:lang w:val="en-GB"/>
        </w:rPr>
        <w:t>Total amount in Euros:</w:t>
      </w:r>
    </w:p>
    <w:p w14:paraId="134D19DB" w14:textId="77777777" w:rsidR="006D23CF" w:rsidRPr="005F586A" w:rsidRDefault="006D23CF" w:rsidP="003555C1">
      <w:pPr>
        <w:ind w:right="568"/>
        <w:rPr>
          <w:lang w:val="en-GB"/>
        </w:rPr>
      </w:pPr>
    </w:p>
    <w:p w14:paraId="0FE59DC9" w14:textId="77777777" w:rsidR="00540F4A" w:rsidRPr="005F586A" w:rsidRDefault="00540F4A" w:rsidP="003555C1">
      <w:pPr>
        <w:ind w:right="568"/>
        <w:rPr>
          <w:lang w:val="en-GB"/>
        </w:rPr>
      </w:pPr>
      <w:r w:rsidRPr="005F586A">
        <w:rPr>
          <w:lang w:val="en-GB"/>
        </w:rPr>
        <w:t>Date of request:</w:t>
      </w:r>
    </w:p>
    <w:p w14:paraId="76E2D679" w14:textId="77777777" w:rsidR="006D23CF" w:rsidRDefault="006D23CF" w:rsidP="003555C1">
      <w:pPr>
        <w:ind w:right="568"/>
        <w:rPr>
          <w:lang w:val="en-GB"/>
        </w:rPr>
      </w:pPr>
    </w:p>
    <w:p w14:paraId="774AD178" w14:textId="77777777" w:rsidR="00534B42" w:rsidRPr="005F586A" w:rsidRDefault="00534B42" w:rsidP="003555C1">
      <w:pPr>
        <w:ind w:right="568"/>
        <w:rPr>
          <w:lang w:val="en-GB"/>
        </w:rPr>
      </w:pPr>
      <w:r w:rsidRPr="005F586A">
        <w:rPr>
          <w:lang w:val="en-GB"/>
        </w:rPr>
        <w:t>Desired delivery date:</w:t>
      </w:r>
    </w:p>
    <w:p w14:paraId="0C52EFFE" w14:textId="77777777" w:rsidR="00612E05" w:rsidRPr="005F586A" w:rsidRDefault="00612E05" w:rsidP="003555C1">
      <w:pPr>
        <w:ind w:right="568"/>
        <w:rPr>
          <w:lang w:val="en-GB"/>
        </w:rPr>
      </w:pPr>
    </w:p>
    <w:p w14:paraId="64CD9F70" w14:textId="1681D204" w:rsidR="005F586A" w:rsidRPr="005F586A" w:rsidRDefault="006D23CF" w:rsidP="003555C1">
      <w:pPr>
        <w:ind w:right="568"/>
        <w:rPr>
          <w:lang w:val="en-GB"/>
        </w:rPr>
      </w:pPr>
      <w:r>
        <w:rPr>
          <w:lang w:val="en-GB"/>
        </w:rPr>
        <w:t xml:space="preserve">The materials should be delivered to </w:t>
      </w:r>
    </w:p>
    <w:p w14:paraId="3F6A866C" w14:textId="77777777" w:rsidR="006D23CF" w:rsidRDefault="006D23CF" w:rsidP="003555C1">
      <w:pPr>
        <w:ind w:right="568"/>
        <w:rPr>
          <w:lang w:val="en-GB"/>
        </w:rPr>
      </w:pPr>
    </w:p>
    <w:p w14:paraId="74B3A4F0" w14:textId="77777777" w:rsidR="005F586A" w:rsidRPr="005F586A" w:rsidRDefault="005F586A" w:rsidP="003555C1">
      <w:pPr>
        <w:ind w:right="568"/>
        <w:rPr>
          <w:lang w:val="en-GB"/>
        </w:rPr>
      </w:pPr>
      <w:r w:rsidRPr="005F586A">
        <w:rPr>
          <w:lang w:val="en-GB"/>
        </w:rPr>
        <w:t>Contact person:</w:t>
      </w:r>
    </w:p>
    <w:p w14:paraId="2ACB84DF" w14:textId="77777777" w:rsidR="005F586A" w:rsidRPr="005F586A" w:rsidRDefault="005F586A" w:rsidP="003555C1">
      <w:pPr>
        <w:ind w:right="568"/>
        <w:rPr>
          <w:lang w:val="en-GB"/>
        </w:rPr>
      </w:pPr>
      <w:r w:rsidRPr="005F586A">
        <w:rPr>
          <w:lang w:val="en-GB"/>
        </w:rPr>
        <w:t>Institution/School:</w:t>
      </w:r>
    </w:p>
    <w:p w14:paraId="5CB53840" w14:textId="77777777" w:rsidR="00612E05" w:rsidRPr="005F586A" w:rsidRDefault="00612E05" w:rsidP="003555C1">
      <w:pPr>
        <w:ind w:right="568"/>
        <w:rPr>
          <w:lang w:val="en-GB"/>
        </w:rPr>
      </w:pPr>
      <w:r w:rsidRPr="005F586A">
        <w:rPr>
          <w:lang w:val="en-GB"/>
        </w:rPr>
        <w:t>Delivery address:</w:t>
      </w:r>
    </w:p>
    <w:p w14:paraId="2F3BD5E7" w14:textId="77777777" w:rsidR="00C96AF7" w:rsidRDefault="00C96AF7" w:rsidP="003555C1">
      <w:pPr>
        <w:ind w:right="568"/>
        <w:rPr>
          <w:lang w:val="en-GB"/>
        </w:rPr>
      </w:pPr>
    </w:p>
    <w:p w14:paraId="2589D2EA" w14:textId="77777777" w:rsidR="00C96AF7" w:rsidRDefault="00C96AF7" w:rsidP="003555C1">
      <w:pPr>
        <w:ind w:right="568"/>
        <w:rPr>
          <w:lang w:val="en-GB"/>
        </w:rPr>
      </w:pPr>
    </w:p>
    <w:p w14:paraId="336D263D" w14:textId="77777777" w:rsidR="00C96AF7" w:rsidRDefault="00C96AF7" w:rsidP="003555C1">
      <w:pPr>
        <w:ind w:right="568"/>
        <w:rPr>
          <w:lang w:val="en-GB"/>
        </w:rPr>
      </w:pPr>
    </w:p>
    <w:p w14:paraId="7D60B3B8" w14:textId="77777777" w:rsidR="006D23CF" w:rsidRPr="005F586A" w:rsidRDefault="006D23CF" w:rsidP="003555C1">
      <w:pPr>
        <w:ind w:right="568"/>
        <w:rPr>
          <w:lang w:val="en-GB"/>
        </w:rPr>
      </w:pPr>
      <w:r w:rsidRPr="005F586A">
        <w:rPr>
          <w:lang w:val="en-GB"/>
        </w:rPr>
        <w:t>Phone number:</w:t>
      </w:r>
    </w:p>
    <w:p w14:paraId="01DB9794" w14:textId="77777777" w:rsidR="006D23CF" w:rsidRPr="005F586A" w:rsidRDefault="006D23CF" w:rsidP="003555C1">
      <w:pPr>
        <w:ind w:right="568"/>
        <w:rPr>
          <w:lang w:val="en-GB"/>
        </w:rPr>
      </w:pPr>
      <w:r w:rsidRPr="005F586A">
        <w:rPr>
          <w:lang w:val="en-GB"/>
        </w:rPr>
        <w:t xml:space="preserve">E-mail: </w:t>
      </w:r>
    </w:p>
    <w:p w14:paraId="6052B472" w14:textId="77777777" w:rsidR="006D23CF" w:rsidRPr="005F586A" w:rsidRDefault="006D23CF" w:rsidP="003555C1">
      <w:pPr>
        <w:ind w:right="568"/>
        <w:rPr>
          <w:lang w:val="en-GB"/>
        </w:rPr>
      </w:pPr>
    </w:p>
    <w:p w14:paraId="2A14BCC5" w14:textId="77777777" w:rsidR="00612E05" w:rsidRPr="005F586A" w:rsidRDefault="00612E05" w:rsidP="003555C1">
      <w:pPr>
        <w:pBdr>
          <w:top w:val="single" w:sz="4" w:space="1" w:color="auto"/>
        </w:pBdr>
        <w:ind w:right="568"/>
        <w:rPr>
          <w:lang w:val="en-GB"/>
        </w:rPr>
      </w:pPr>
    </w:p>
    <w:p w14:paraId="789A8BEF" w14:textId="1D3BCE8E" w:rsidR="005F586A" w:rsidRPr="005F586A" w:rsidRDefault="005F586A" w:rsidP="003555C1">
      <w:pPr>
        <w:spacing w:before="120"/>
        <w:ind w:right="568"/>
        <w:rPr>
          <w:lang w:val="en-GB"/>
        </w:rPr>
      </w:pPr>
      <w:r w:rsidRPr="005F586A">
        <w:rPr>
          <w:lang w:val="en-GB"/>
        </w:rPr>
        <w:t>*</w:t>
      </w:r>
      <w:r w:rsidR="006D23CF">
        <w:rPr>
          <w:lang w:val="en-GB"/>
        </w:rPr>
        <w:t xml:space="preserve"> As </w:t>
      </w:r>
      <w:r w:rsidR="00957294" w:rsidRPr="005F586A">
        <w:rPr>
          <w:lang w:val="en-GB"/>
        </w:rPr>
        <w:t>this a standard offer</w:t>
      </w:r>
      <w:r w:rsidR="006D23CF">
        <w:rPr>
          <w:lang w:val="en-GB"/>
        </w:rPr>
        <w:t>,</w:t>
      </w:r>
      <w:r w:rsidR="00957294" w:rsidRPr="005F586A">
        <w:rPr>
          <w:lang w:val="en-GB"/>
        </w:rPr>
        <w:t xml:space="preserve"> the number of the items</w:t>
      </w:r>
      <w:r w:rsidR="006D23CF">
        <w:rPr>
          <w:lang w:val="en-GB"/>
        </w:rPr>
        <w:t xml:space="preserve"> indicated</w:t>
      </w:r>
      <w:r w:rsidR="00957294" w:rsidRPr="005F586A">
        <w:rPr>
          <w:lang w:val="en-GB"/>
        </w:rPr>
        <w:t xml:space="preserve"> above cannot be changed</w:t>
      </w:r>
      <w:r w:rsidR="00724576">
        <w:rPr>
          <w:lang w:val="en-GB"/>
        </w:rPr>
        <w:t>. This offer is only available for as long as stocks last.</w:t>
      </w:r>
      <w:r w:rsidR="00045E01">
        <w:rPr>
          <w:lang w:val="en-GB"/>
        </w:rPr>
        <w:t xml:space="preserve"> Please note payment is exclusively by </w:t>
      </w:r>
      <w:proofErr w:type="spellStart"/>
      <w:r w:rsidR="00045E01">
        <w:rPr>
          <w:lang w:val="en-GB"/>
        </w:rPr>
        <w:t>Paypal</w:t>
      </w:r>
      <w:proofErr w:type="spellEnd"/>
      <w:r w:rsidR="00045E01">
        <w:rPr>
          <w:lang w:val="en-GB"/>
        </w:rPr>
        <w:t xml:space="preserve"> or prepayment by bank transfer.</w:t>
      </w:r>
    </w:p>
    <w:p w14:paraId="5BF73CC5" w14:textId="77777777" w:rsidR="00612E05" w:rsidRPr="005F586A" w:rsidRDefault="00612E05" w:rsidP="003555C1">
      <w:pPr>
        <w:ind w:right="568"/>
        <w:rPr>
          <w:lang w:val="en-GB"/>
        </w:rPr>
      </w:pPr>
    </w:p>
    <w:p w14:paraId="36E32F9A" w14:textId="77777777" w:rsidR="00540F4A" w:rsidRPr="005F586A" w:rsidRDefault="006D23CF" w:rsidP="003555C1">
      <w:pPr>
        <w:ind w:right="568"/>
        <w:rPr>
          <w:lang w:val="en-GB"/>
        </w:rPr>
      </w:pPr>
      <w:r>
        <w:rPr>
          <w:i/>
          <w:noProof/>
          <w:sz w:val="20"/>
          <w:szCs w:val="20"/>
          <w:lang w:val="en-GB" w:eastAsia="en-GB"/>
        </w:rPr>
        <w:t xml:space="preserve">In order to promote your event, </w:t>
      </w:r>
      <w:r w:rsidR="00612E05" w:rsidRPr="005F586A">
        <w:rPr>
          <w:i/>
          <w:noProof/>
          <w:sz w:val="20"/>
          <w:szCs w:val="20"/>
          <w:lang w:val="en-GB" w:eastAsia="en-GB"/>
        </w:rPr>
        <w:t>Please</w:t>
      </w:r>
      <w:r w:rsidR="00612E05" w:rsidRPr="005F586A">
        <w:rPr>
          <w:i/>
          <w:sz w:val="20"/>
          <w:szCs w:val="20"/>
          <w:lang w:val="en-GB"/>
        </w:rPr>
        <w:t xml:space="preserve"> upload de</w:t>
      </w:r>
      <w:r>
        <w:rPr>
          <w:i/>
          <w:sz w:val="20"/>
          <w:szCs w:val="20"/>
          <w:lang w:val="en-GB"/>
        </w:rPr>
        <w:t>tails of your European Day of Languages’ celebrations to</w:t>
      </w:r>
      <w:r w:rsidR="00612E05" w:rsidRPr="005F586A">
        <w:rPr>
          <w:i/>
          <w:sz w:val="20"/>
          <w:szCs w:val="20"/>
          <w:lang w:val="en-GB"/>
        </w:rPr>
        <w:t xml:space="preserve"> the Council of Europe EDL Calendar</w:t>
      </w:r>
      <w:r w:rsidR="00612E05" w:rsidRPr="005F586A">
        <w:rPr>
          <w:sz w:val="20"/>
          <w:szCs w:val="20"/>
          <w:lang w:val="en-GB"/>
        </w:rPr>
        <w:t xml:space="preserve">: </w:t>
      </w:r>
      <w:hyperlink r:id="rId12" w:history="1">
        <w:r w:rsidR="00957294" w:rsidRPr="005F586A">
          <w:rPr>
            <w:rStyle w:val="Hyperlink"/>
            <w:sz w:val="20"/>
            <w:szCs w:val="20"/>
            <w:lang w:val="en-GB"/>
          </w:rPr>
          <w:t>http://edl.ecml.at/edlevents</w:t>
        </w:r>
      </w:hyperlink>
      <w:r w:rsidR="00957294" w:rsidRPr="005F586A">
        <w:rPr>
          <w:sz w:val="20"/>
          <w:szCs w:val="20"/>
          <w:lang w:val="en-GB"/>
        </w:rPr>
        <w:t xml:space="preserve">  </w:t>
      </w:r>
    </w:p>
    <w:sectPr w:rsidR="00540F4A" w:rsidRPr="005F586A" w:rsidSect="00AB2021">
      <w:pgSz w:w="11906" w:h="16838"/>
      <w:pgMar w:top="238" w:right="340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24C7B"/>
    <w:multiLevelType w:val="hybridMultilevel"/>
    <w:tmpl w:val="A0DECBF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5134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46"/>
    <w:rsid w:val="00045E01"/>
    <w:rsid w:val="00076E8B"/>
    <w:rsid w:val="00145652"/>
    <w:rsid w:val="00151BAC"/>
    <w:rsid w:val="00253C5A"/>
    <w:rsid w:val="0031142C"/>
    <w:rsid w:val="00314371"/>
    <w:rsid w:val="003555C1"/>
    <w:rsid w:val="00375572"/>
    <w:rsid w:val="003848F3"/>
    <w:rsid w:val="004E5CB4"/>
    <w:rsid w:val="00534B42"/>
    <w:rsid w:val="00540F4A"/>
    <w:rsid w:val="005F586A"/>
    <w:rsid w:val="00612E05"/>
    <w:rsid w:val="006D23CF"/>
    <w:rsid w:val="007237EA"/>
    <w:rsid w:val="00724576"/>
    <w:rsid w:val="00952AA7"/>
    <w:rsid w:val="00957294"/>
    <w:rsid w:val="00AB2021"/>
    <w:rsid w:val="00B87A34"/>
    <w:rsid w:val="00C23D45"/>
    <w:rsid w:val="00C96AF7"/>
    <w:rsid w:val="00D80B94"/>
    <w:rsid w:val="00EC31A8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1EFDFFD"/>
  <w15:docId w15:val="{E61EE5CF-8FA1-4833-AD40-5B0D4084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CB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12E05"/>
    <w:rPr>
      <w:color w:val="0000FF"/>
      <w:u w:val="single"/>
    </w:rPr>
  </w:style>
  <w:style w:type="character" w:styleId="BesuchterLink">
    <w:name w:val="FollowedHyperlink"/>
    <w:basedOn w:val="Absatz-Standardschriftart"/>
    <w:rsid w:val="00957294"/>
    <w:rPr>
      <w:color w:val="800080"/>
      <w:u w:val="single"/>
    </w:rPr>
  </w:style>
  <w:style w:type="character" w:customStyle="1" w:styleId="rwrro4">
    <w:name w:val="rwrro4"/>
    <w:basedOn w:val="Absatz-Standardschriftart"/>
    <w:rsid w:val="00EC31A8"/>
    <w:rPr>
      <w:strike w:val="0"/>
      <w:dstrike w:val="0"/>
      <w:color w:val="408CD9"/>
      <w:u w:val="none"/>
      <w:effect w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6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l.ecml.at/materia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utorgasse@mbe-graz.at" TargetMode="External"/><Relationship Id="rId12" Type="http://schemas.openxmlformats.org/officeDocument/2006/relationships/hyperlink" Target="http://edl.ecml.at/edlev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neutorgasse@mbe-graz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l.ecml.at/Participate/Materials/tabid/1769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l.ecml.at/materia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D59F4-A86B-4F27-9E2A-6B2C69DB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EDL MATERIAL 2016 ORDER FORM to be completed and returned to … by 2 September</vt:lpstr>
      <vt:lpstr>EDL MATERIAL 2016 ORDER FORM to be completed and returned to … by 2 September</vt:lpstr>
    </vt:vector>
  </TitlesOfParts>
  <Company>Hewlett-Packard Company</Company>
  <LinksUpToDate>false</LinksUpToDate>
  <CharactersWithSpaces>1597</CharactersWithSpaces>
  <SharedDoc>false</SharedDoc>
  <HLinks>
    <vt:vector size="30" baseType="variant">
      <vt:variant>
        <vt:i4>1179666</vt:i4>
      </vt:variant>
      <vt:variant>
        <vt:i4>12</vt:i4>
      </vt:variant>
      <vt:variant>
        <vt:i4>0</vt:i4>
      </vt:variant>
      <vt:variant>
        <vt:i4>5</vt:i4>
      </vt:variant>
      <vt:variant>
        <vt:lpwstr>http://edl.ecml.at/edlevents</vt:lpwstr>
      </vt:variant>
      <vt:variant>
        <vt:lpwstr/>
      </vt:variant>
      <vt:variant>
        <vt:i4>6291483</vt:i4>
      </vt:variant>
      <vt:variant>
        <vt:i4>9</vt:i4>
      </vt:variant>
      <vt:variant>
        <vt:i4>0</vt:i4>
      </vt:variant>
      <vt:variant>
        <vt:i4>5</vt:i4>
      </vt:variant>
      <vt:variant>
        <vt:lpwstr>mailto:rijana.tresnjic@ecml.at</vt:lpwstr>
      </vt:variant>
      <vt:variant>
        <vt:lpwstr/>
      </vt:variant>
      <vt:variant>
        <vt:i4>589827</vt:i4>
      </vt:variant>
      <vt:variant>
        <vt:i4>6</vt:i4>
      </vt:variant>
      <vt:variant>
        <vt:i4>0</vt:i4>
      </vt:variant>
      <vt:variant>
        <vt:i4>5</vt:i4>
      </vt:variant>
      <vt:variant>
        <vt:lpwstr>http://edl.ecml.at/materials</vt:lpwstr>
      </vt:variant>
      <vt:variant>
        <vt:lpwstr/>
      </vt:variant>
      <vt:variant>
        <vt:i4>589827</vt:i4>
      </vt:variant>
      <vt:variant>
        <vt:i4>3</vt:i4>
      </vt:variant>
      <vt:variant>
        <vt:i4>0</vt:i4>
      </vt:variant>
      <vt:variant>
        <vt:i4>5</vt:i4>
      </vt:variant>
      <vt:variant>
        <vt:lpwstr>http://edl.ecml.at/materials</vt:lpwstr>
      </vt:variant>
      <vt:variant>
        <vt:lpwstr/>
      </vt:variant>
      <vt:variant>
        <vt:i4>6291483</vt:i4>
      </vt:variant>
      <vt:variant>
        <vt:i4>0</vt:i4>
      </vt:variant>
      <vt:variant>
        <vt:i4>0</vt:i4>
      </vt:variant>
      <vt:variant>
        <vt:i4>5</vt:i4>
      </vt:variant>
      <vt:variant>
        <vt:lpwstr>mailto:rijana.tresnjic@ecml.at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EDL MATERIAL 2016 ORDER FORM to be completed and returned to … by 2 September</dc:title>
  <dc:creator>Rijana</dc:creator>
  <cp:lastModifiedBy>Michael Armstrong</cp:lastModifiedBy>
  <cp:revision>2</cp:revision>
  <dcterms:created xsi:type="dcterms:W3CDTF">2022-07-29T16:14:00Z</dcterms:created>
  <dcterms:modified xsi:type="dcterms:W3CDTF">2022-07-29T16:14:00Z</dcterms:modified>
</cp:coreProperties>
</file>